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Положение</w:t>
        <w:br/>
        <w:t>о дистанционном конкурсе технического творчества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“</w:t>
      </w:r>
      <w:r>
        <w:rPr>
          <w:b/>
        </w:rPr>
        <w:t>Танки Второй мировой”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1. Общие положения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1.1.</w:t>
        <w:tab/>
        <w:t>Положение о дистанционном конкурсе технического творчества «Танки Второй мировой» (далее – Конкурс) определяет цель, задачи, сроки, порядок и условия проведения, категорию участников Конкурса.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1.2.</w:t>
        <w:tab/>
        <w:t>Цель  Конкурса: привлечь внимание учащихся к истории Второй мировой войны (1939-1945 гг.), в рамках мероприятий, посвященных 75-летию Победы над фашистской Германией.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Задачи Конкурса: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-</w:t>
        <w:tab/>
        <w:t xml:space="preserve">пополнить знания учащихся о видах танков разных стран в годы Второй мировой войны;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-</w:t>
        <w:tab/>
        <w:t xml:space="preserve">поддерживать интерес учащихся к техническому творчеству, через создание ими моделей танков;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-</w:t>
        <w:tab/>
        <w:t>способствовать развитию чувства патриотизма в процессе ознакомления учащихся с видами танков Советских конструкторов в годы Второй мировой войны.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1.3.</w:t>
        <w:tab/>
        <w:t>Организацию и проведение Конкурса осуществляет муниципальное учреждение дополнительного образования центр детского творчества «Ступеньки» Ярославского муниципального района (далее - МУДО ЦДТ «Ступеньки» ЯМР).</w:t>
      </w:r>
    </w:p>
    <w:p>
      <w:pPr>
        <w:pStyle w:val="Normal"/>
        <w:spacing w:lineRule="auto" w:line="240" w:before="240" w:after="200"/>
        <w:ind w:firstLine="709"/>
        <w:jc w:val="both"/>
        <w:rPr/>
      </w:pPr>
      <w:r>
        <w:rPr/>
        <w:t>1.4.</w:t>
        <w:tab/>
        <w:t xml:space="preserve">Тематика конкурса отражена в его названии «Танки Второй мировой». </w:t>
      </w:r>
    </w:p>
    <w:p>
      <w:pPr>
        <w:pStyle w:val="Normal"/>
        <w:tabs>
          <w:tab w:val="clear" w:pos="708"/>
          <w:tab w:val="left" w:pos="1418" w:leader="none"/>
        </w:tabs>
        <w:spacing w:lineRule="auto" w:line="240" w:before="240" w:after="200"/>
        <w:ind w:firstLine="709"/>
        <w:jc w:val="center"/>
        <w:rPr>
          <w:b/>
          <w:b/>
        </w:rPr>
      </w:pPr>
      <w:r>
        <w:rPr>
          <w:b/>
        </w:rPr>
        <w:t>2. Руководство Конкурса</w:t>
      </w:r>
    </w:p>
    <w:p>
      <w:pPr>
        <w:pStyle w:val="Normal"/>
        <w:tabs>
          <w:tab w:val="clear" w:pos="708"/>
          <w:tab w:val="left" w:pos="1418" w:leader="none"/>
        </w:tabs>
        <w:spacing w:lineRule="auto" w:line="240" w:before="240" w:after="200"/>
        <w:ind w:firstLine="709"/>
        <w:jc w:val="both"/>
        <w:rPr/>
      </w:pPr>
      <w:r>
        <w:rPr/>
        <w:t>2.1.</w:t>
        <w:tab/>
        <w:t>Общее руководство Конкурсом осуществляет организационный комитет (далее – Оргкомитет) МУДО ЦДТ «Ступеньки» ЯМР.</w:t>
      </w:r>
    </w:p>
    <w:p>
      <w:pPr>
        <w:pStyle w:val="Normal"/>
        <w:tabs>
          <w:tab w:val="clear" w:pos="708"/>
          <w:tab w:val="left" w:pos="1418" w:leader="none"/>
        </w:tabs>
        <w:spacing w:lineRule="auto" w:line="240" w:before="0" w:after="0"/>
        <w:ind w:firstLine="709"/>
        <w:jc w:val="both"/>
        <w:rPr/>
      </w:pPr>
      <w:r>
        <w:rPr/>
        <w:t>2.2.</w:t>
        <w:tab/>
        <w:t>Оргкомитет:</w:t>
      </w:r>
    </w:p>
    <w:p>
      <w:pPr>
        <w:pStyle w:val="Normal"/>
        <w:tabs>
          <w:tab w:val="clear" w:pos="708"/>
          <w:tab w:val="left" w:pos="1418" w:leader="none"/>
        </w:tabs>
        <w:spacing w:lineRule="auto" w:line="240" w:before="0" w:after="0"/>
        <w:ind w:firstLine="709"/>
        <w:jc w:val="both"/>
        <w:rPr/>
      </w:pPr>
      <w:r>
        <w:rPr/>
        <w:t>-</w:t>
        <w:tab/>
        <w:t>разрабатывает Положение о Конкурсе, которое устанавливает порядок и условия проведения Конкурса;</w:t>
      </w:r>
    </w:p>
    <w:p>
      <w:pPr>
        <w:pStyle w:val="Normal"/>
        <w:tabs>
          <w:tab w:val="clear" w:pos="708"/>
          <w:tab w:val="left" w:pos="1418" w:leader="none"/>
        </w:tabs>
        <w:spacing w:lineRule="auto" w:line="240" w:before="0" w:after="0"/>
        <w:ind w:firstLine="709"/>
        <w:jc w:val="both"/>
        <w:rPr/>
      </w:pPr>
      <w:r>
        <w:rPr/>
        <w:t>-</w:t>
        <w:tab/>
        <w:t>формирует конкурсную комиссию, которая определяет победителей, призёров Конкурса;</w:t>
      </w:r>
    </w:p>
    <w:p>
      <w:pPr>
        <w:pStyle w:val="Normal"/>
        <w:tabs>
          <w:tab w:val="clear" w:pos="708"/>
          <w:tab w:val="left" w:pos="1418" w:leader="none"/>
        </w:tabs>
        <w:spacing w:lineRule="auto" w:line="240" w:before="0" w:after="0"/>
        <w:ind w:firstLine="709"/>
        <w:jc w:val="both"/>
        <w:rPr/>
      </w:pPr>
      <w:r>
        <w:rPr/>
        <w:t>-</w:t>
        <w:tab/>
        <w:t>оформляет итоговый протокол;</w:t>
      </w:r>
    </w:p>
    <w:p>
      <w:pPr>
        <w:pStyle w:val="Normal"/>
        <w:tabs>
          <w:tab w:val="clear" w:pos="708"/>
          <w:tab w:val="left" w:pos="1418" w:leader="none"/>
        </w:tabs>
        <w:spacing w:lineRule="auto" w:line="240" w:before="0" w:after="0"/>
        <w:ind w:firstLine="709"/>
        <w:jc w:val="both"/>
        <w:rPr/>
      </w:pPr>
      <w:r>
        <w:rPr/>
        <w:t>-</w:t>
        <w:tab/>
        <w:t>ведет регистрацию (фоторегистрацию) конкурсных работ.</w:t>
      </w:r>
    </w:p>
    <w:p>
      <w:pPr>
        <w:pStyle w:val="Normal"/>
        <w:spacing w:lineRule="auto" w:line="240" w:before="240" w:after="200"/>
        <w:ind w:left="-426" w:hanging="0"/>
        <w:jc w:val="center"/>
        <w:rPr>
          <w:b/>
          <w:b/>
        </w:rPr>
      </w:pPr>
      <w:r>
        <w:rPr>
          <w:b/>
        </w:rPr>
        <w:t>3. Участники Конкурса</w:t>
      </w:r>
    </w:p>
    <w:p>
      <w:pPr>
        <w:pStyle w:val="Normal"/>
        <w:spacing w:lineRule="auto" w:line="240" w:before="0" w:after="0"/>
        <w:jc w:val="both"/>
        <w:rPr/>
      </w:pPr>
      <w:r>
        <w:rPr/>
        <w:tab/>
        <w:t>Участниками Конкурса могут стать обучающиеся (в том числе с ОВЗ) в возрасте  от 7 до 12 лет.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/>
        <w:ind w:firstLine="709"/>
        <w:jc w:val="center"/>
        <w:rPr>
          <w:b/>
          <w:b/>
        </w:rPr>
      </w:pPr>
      <w:r>
        <w:rPr>
          <w:b/>
        </w:rPr>
        <w:t>4. Сроки, порядок и условия проведения Конкурса</w:t>
      </w:r>
    </w:p>
    <w:p>
      <w:pPr>
        <w:pStyle w:val="Normal"/>
        <w:tabs>
          <w:tab w:val="clear" w:pos="708"/>
          <w:tab w:val="left" w:pos="1418" w:leader="none"/>
        </w:tabs>
        <w:spacing w:lineRule="auto" w:line="240" w:before="0" w:after="0"/>
        <w:ind w:firstLine="709"/>
        <w:jc w:val="both"/>
        <w:rPr/>
      </w:pPr>
      <w:r>
        <w:rPr/>
        <w:t>4.1.</w:t>
        <w:tab/>
        <w:t xml:space="preserve">Конкурс проходит </w:t>
      </w:r>
      <w:r>
        <w:rPr>
          <w:b/>
        </w:rPr>
        <w:t>с 26.03.2020 по 2</w:t>
      </w:r>
      <w:r>
        <w:rPr>
          <w:b/>
        </w:rPr>
        <w:t>9</w:t>
      </w:r>
      <w:r>
        <w:rPr>
          <w:b/>
        </w:rPr>
        <w:t>.04.2020.</w:t>
      </w:r>
    </w:p>
    <w:p>
      <w:pPr>
        <w:pStyle w:val="Normal"/>
        <w:tabs>
          <w:tab w:val="clear" w:pos="708"/>
          <w:tab w:val="left" w:pos="1418" w:leader="none"/>
        </w:tabs>
        <w:spacing w:lineRule="auto" w:line="240" w:before="0" w:after="0"/>
        <w:ind w:firstLine="709"/>
        <w:jc w:val="both"/>
        <w:rPr>
          <w:rStyle w:val="Xphmenubutton"/>
          <w:b/>
          <w:b/>
          <w:iCs/>
        </w:rPr>
      </w:pPr>
      <w:r>
        <w:rPr/>
        <w:t xml:space="preserve">4.2.    На Конкурс в электронном виде участник представляет фотографии </w:t>
      </w:r>
      <w:r>
        <w:rPr>
          <w:b/>
          <w:u w:val="single"/>
        </w:rPr>
        <w:t>одной</w:t>
      </w:r>
      <w:r>
        <w:rPr/>
        <w:t xml:space="preserve"> работы, сделанной с двух-трех разных ракурсов, на электронную почту МУДО ЦДТ «Ступеньки» ЯМР –</w:t>
      </w:r>
      <w:r>
        <w:rPr>
          <w:rStyle w:val="Style15"/>
          <w:b/>
          <w:iCs/>
          <w:color w:val="000000"/>
          <w:u w:val="none"/>
        </w:rPr>
        <w:t xml:space="preserve"> </w:t>
      </w:r>
      <w:hyperlink r:id="rId2">
        <w:r>
          <w:rPr>
            <w:rStyle w:val="Style15"/>
            <w:b/>
            <w:iCs/>
            <w:u w:val="none"/>
          </w:rPr>
          <w:t>stupenki_zdt@mail.ru</w:t>
        </w:r>
      </w:hyperlink>
    </w:p>
    <w:p>
      <w:pPr>
        <w:pStyle w:val="Normal"/>
        <w:tabs>
          <w:tab w:val="clear" w:pos="708"/>
          <w:tab w:val="left" w:pos="1418" w:leader="none"/>
        </w:tabs>
        <w:spacing w:lineRule="auto" w:line="240" w:before="0" w:after="0"/>
        <w:ind w:firstLine="709"/>
        <w:jc w:val="both"/>
        <w:rPr/>
      </w:pPr>
      <w:r>
        <w:rPr>
          <w:rStyle w:val="Xphmenubutton"/>
          <w:iCs/>
        </w:rPr>
        <w:t xml:space="preserve">4.3.   </w:t>
      </w:r>
      <w:r>
        <w:rPr>
          <w:b/>
        </w:rPr>
        <w:t>Материалы, оформленные неправильно или поступившие позднее указанных сроков, не рассматриваются.</w:t>
      </w:r>
      <w:r>
        <w:rPr/>
        <w:t xml:space="preserve"> Количество работ, которое может быть представлено на Конкурс </w:t>
      </w:r>
      <w:r>
        <w:rPr>
          <w:b/>
          <w:u w:val="single"/>
        </w:rPr>
        <w:t>ОДНА</w:t>
      </w:r>
      <w:r>
        <w:rPr/>
        <w:t xml:space="preserve">  в каждой номинации по каждой возрастной категории.  </w:t>
      </w:r>
    </w:p>
    <w:p>
      <w:pPr>
        <w:pStyle w:val="Normal"/>
        <w:tabs>
          <w:tab w:val="clear" w:pos="708"/>
          <w:tab w:val="left" w:pos="1418" w:leader="none"/>
        </w:tabs>
        <w:spacing w:lineRule="auto" w:line="240" w:before="0" w:after="0"/>
        <w:ind w:firstLine="709"/>
        <w:jc w:val="both"/>
        <w:rPr/>
      </w:pPr>
      <w:r>
        <w:rPr/>
        <w:t xml:space="preserve">4.4. </w:t>
      </w:r>
      <w:r>
        <w:rPr/>
        <w:t>2</w:t>
      </w:r>
      <w:r>
        <w:rPr>
          <w:b/>
          <w:bCs/>
        </w:rPr>
        <w:t>6.03.2020 — 26.04.2020 — приём конкурсных работ</w:t>
      </w:r>
      <w:r>
        <w:rPr/>
        <w:t>,</w:t>
      </w:r>
    </w:p>
    <w:p>
      <w:pPr>
        <w:pStyle w:val="Normal"/>
        <w:tabs>
          <w:tab w:val="clear" w:pos="708"/>
          <w:tab w:val="left" w:pos="1418" w:leader="none"/>
        </w:tabs>
        <w:spacing w:lineRule="auto" w:line="240" w:before="0" w:after="0"/>
        <w:ind w:firstLine="709"/>
        <w:jc w:val="both"/>
        <w:rPr/>
      </w:pPr>
      <w:r>
        <w:rPr>
          <w:b/>
        </w:rPr>
        <w:t>26</w:t>
      </w:r>
      <w:r>
        <w:rPr>
          <w:b/>
        </w:rPr>
        <w:t xml:space="preserve">.04.2020 – </w:t>
      </w:r>
      <w:r>
        <w:rPr>
          <w:b/>
        </w:rPr>
        <w:t>29</w:t>
      </w:r>
      <w:r>
        <w:rPr>
          <w:b/>
        </w:rPr>
        <w:t xml:space="preserve">.04.2020 просмотр конкурсной комиссией заявленных работ. </w:t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</w:rPr>
      </w:pPr>
      <w:r>
        <w:rPr/>
        <w:t xml:space="preserve">4.5.  Итоги подводятся в каждой номинации по возрастным категориям. Решение конкурсной комиссии оформляется протоколом и не подлежит пересмотру.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4.6.</w:t>
      </w:r>
      <w:r>
        <w:rPr>
          <w:b/>
        </w:rPr>
        <w:t xml:space="preserve"> </w:t>
      </w:r>
      <w:r>
        <w:rPr/>
        <w:t xml:space="preserve">Требования к конкурсным работам: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В Конкурсе принимают участие работы, выполненные в техниках: аппликация, коллаж.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b/>
        </w:rPr>
        <w:t>На Конкурс представляются исключительно индивидуальные работы</w:t>
      </w:r>
      <w:r>
        <w:rPr/>
        <w:t xml:space="preserve">, при наличии следующей информации: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-название работы;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-номинация,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-фамилия и имя автора (полностью),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-возраст;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-адрес электронной почты.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b/>
        </w:rPr>
        <w:t>4.7. Критерии оценки работ:</w:t>
      </w:r>
      <w:r>
        <w:rPr/>
        <w:t xml:space="preserve">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-</w:t>
        <w:tab/>
        <w:t>соответствие работы тематике конкурса;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-</w:t>
        <w:tab/>
        <w:t>оригинальность воплощения замысла;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-</w:t>
        <w:tab/>
        <w:t>эстетичное оформление работы.</w:t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b/>
        </w:rPr>
        <w:t>4.8. Номинации конкурса:</w:t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</w:rPr>
      </w:pPr>
      <w:r>
        <w:rPr>
          <w:b/>
        </w:rPr>
        <w:t>«Модели из конструкторов «Лего»»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Возрастные категории: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/>
      </w:pPr>
      <w:r>
        <w:rPr>
          <w:b/>
        </w:rPr>
        <w:t>Дети 7-9 лет;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b/>
          <w:b/>
        </w:rPr>
      </w:pPr>
      <w:r>
        <w:rPr>
          <w:b/>
        </w:rPr>
        <w:t>Дети 10-12 лет.</w:t>
      </w:r>
    </w:p>
    <w:p>
      <w:pPr>
        <w:pStyle w:val="Normal"/>
        <w:spacing w:lineRule="auto" w:line="240" w:before="0" w:after="0"/>
        <w:ind w:left="709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b/>
        </w:rPr>
        <w:t xml:space="preserve">«Модели из бросового материала»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Возрастные категории: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b/>
          <w:b/>
        </w:rPr>
      </w:pPr>
      <w:r>
        <w:rPr>
          <w:b/>
        </w:rPr>
        <w:t>Дети 7-9 лет;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b/>
          <w:b/>
        </w:rPr>
      </w:pPr>
      <w:r>
        <w:rPr>
          <w:b/>
        </w:rPr>
        <w:t>Дети 10-12 лет.</w:t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</w:rPr>
      </w:pPr>
      <w:r>
        <w:rPr>
          <w:b/>
        </w:rPr>
        <w:t xml:space="preserve">«Модели из бумаги»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Возрастные категории: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b/>
          <w:b/>
        </w:rPr>
      </w:pPr>
      <w:r>
        <w:rPr>
          <w:b/>
        </w:rPr>
        <w:t>Дети 7-9 лет;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b/>
          <w:b/>
        </w:rPr>
      </w:pPr>
      <w:r>
        <w:rPr>
          <w:b/>
        </w:rPr>
        <w:t>Дети 10-12 лет.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3174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-426" w:hanging="0"/>
        <w:jc w:val="center"/>
        <w:rPr/>
      </w:pPr>
      <w:r>
        <w:rPr>
          <w:b/>
        </w:rPr>
        <w:t>5. Подведение итогов Конкурса и награждение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/>
        <w:ind w:firstLine="709"/>
        <w:jc w:val="both"/>
        <w:rPr>
          <w:rStyle w:val="Style16"/>
          <w:rFonts w:cs="Arial"/>
          <w:b w:val="false"/>
          <w:b w:val="false"/>
        </w:rPr>
      </w:pPr>
      <w:r>
        <w:rPr/>
        <w:t>5.1.</w:t>
        <w:tab/>
        <w:t>Итоги Конкурса оформляются протоколом конкурсной комиссии</w:t>
      </w:r>
      <w:r>
        <w:rPr>
          <w:rStyle w:val="Style16"/>
          <w:rFonts w:cs="Arial"/>
          <w:b w:val="false"/>
          <w:color w:val="000000"/>
        </w:rPr>
        <w:t xml:space="preserve"> МУДО ЦДТ «Ступеньки» ЯМР</w:t>
      </w:r>
      <w:r>
        <w:rPr/>
        <w:t xml:space="preserve"> и публикуются </w:t>
      </w:r>
      <w:r>
        <w:rPr/>
        <w:t>29</w:t>
      </w:r>
      <w:r>
        <w:rPr/>
        <w:t xml:space="preserve">.04.2020 г. на сайте </w:t>
      </w:r>
      <w:r>
        <w:rPr>
          <w:rStyle w:val="Style16"/>
          <w:rFonts w:cs="Arial"/>
          <w:b w:val="false"/>
          <w:color w:val="000000"/>
        </w:rPr>
        <w:t xml:space="preserve">МУДО ЦДТ «Ступеньки» </w:t>
      </w:r>
      <w:r>
        <w:rPr>
          <w:rStyle w:val="Style16"/>
          <w:rFonts w:cs="Arial"/>
          <w:b w:val="false"/>
          <w:color w:val="000000"/>
        </w:rPr>
        <w:t xml:space="preserve">ЯМР </w:t>
      </w:r>
      <w:hyperlink r:id="rId3">
        <w:r>
          <w:rPr>
            <w:rStyle w:val="Style15"/>
            <w:b/>
            <w:iCs/>
            <w:color w:val="000000"/>
            <w:u w:val="none"/>
          </w:rPr>
          <w:t>stupenki_zdt@mail.ru</w:t>
        </w:r>
      </w:hyperlink>
      <w:r>
        <w:rPr>
          <w:rStyle w:val="Xphmenubutton"/>
          <w:i/>
          <w:iCs/>
        </w:rPr>
        <w:t xml:space="preserve"> </w:t>
      </w:r>
      <w:r>
        <w:rPr>
          <w:rStyle w:val="Style16"/>
          <w:rFonts w:cs="Arial"/>
          <w:b w:val="false"/>
          <w:color w:val="000000"/>
        </w:rPr>
        <w:t>и в социальной сети «ВКонтакте».</w:t>
      </w:r>
    </w:p>
    <w:p>
      <w:pPr>
        <w:pStyle w:val="Normal"/>
        <w:tabs>
          <w:tab w:val="clear" w:pos="708"/>
          <w:tab w:val="left" w:pos="142" w:leader="none"/>
          <w:tab w:val="left" w:pos="851" w:leader="none"/>
          <w:tab w:val="left" w:pos="1418" w:leader="none"/>
        </w:tabs>
        <w:spacing w:lineRule="auto" w:line="240" w:before="0" w:after="0"/>
        <w:ind w:firstLine="709"/>
        <w:jc w:val="both"/>
        <w:rPr>
          <w:b/>
          <w:b/>
        </w:rPr>
      </w:pPr>
      <w:r>
        <w:rPr>
          <w:rStyle w:val="Style16"/>
          <w:rFonts w:cs="Arial"/>
          <w:b w:val="false"/>
          <w:color w:val="000000"/>
        </w:rPr>
        <w:t>Оргкомитет оставляет за собой право публикации лучших конкурсных работ на сайте</w:t>
      </w:r>
      <w:r>
        <w:rPr>
          <w:rStyle w:val="Style16"/>
          <w:rFonts w:cs="Arial"/>
          <w:b w:val="false"/>
          <w:color w:val="000000"/>
        </w:rPr>
        <w:t xml:space="preserve"> МУДО ЦДТ «Ступеньки» </w:t>
      </w:r>
      <w:r>
        <w:rPr>
          <w:rStyle w:val="Style16"/>
          <w:rFonts w:cs="Arial"/>
          <w:b w:val="false"/>
          <w:color w:val="000000"/>
        </w:rPr>
        <w:t xml:space="preserve"> ЯМР.</w:t>
      </w:r>
    </w:p>
    <w:p>
      <w:pPr>
        <w:pStyle w:val="Normal"/>
        <w:tabs>
          <w:tab w:val="clear" w:pos="708"/>
          <w:tab w:val="left" w:pos="142" w:leader="none"/>
          <w:tab w:val="left" w:pos="851" w:leader="none"/>
          <w:tab w:val="left" w:pos="1418" w:leader="none"/>
        </w:tabs>
        <w:spacing w:lineRule="auto" w:line="240" w:before="0" w:after="0"/>
        <w:ind w:firstLine="709"/>
        <w:jc w:val="both"/>
        <w:rPr/>
      </w:pPr>
      <w:r>
        <w:rPr/>
        <w:t>5.2.</w:t>
        <w:tab/>
        <w:t>Победители (1 место) и призёры (2-е и 3-е место) Конкурса в каждой номинации награждаются электронными дипломами.</w:t>
      </w:r>
    </w:p>
    <w:p>
      <w:pPr>
        <w:pStyle w:val="Normal"/>
        <w:tabs>
          <w:tab w:val="clear" w:pos="708"/>
          <w:tab w:val="left" w:pos="142" w:leader="none"/>
          <w:tab w:val="left" w:pos="851" w:leader="none"/>
          <w:tab w:val="left" w:pos="1418" w:leader="none"/>
        </w:tabs>
        <w:spacing w:lineRule="auto" w:line="240" w:before="0" w:after="0"/>
        <w:ind w:firstLine="709"/>
        <w:jc w:val="both"/>
        <w:rPr/>
      </w:pPr>
      <w:r>
        <w:rPr/>
        <w:t>5.3.</w:t>
        <w:tab/>
        <w:t>Всем участникам Конкурса высылается электронное свидетельство участников конкурса.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-426" w:firstLine="426"/>
        <w:jc w:val="center"/>
        <w:rPr>
          <w:b/>
          <w:b/>
        </w:rPr>
      </w:pPr>
      <w:r>
        <w:rPr>
          <w:b/>
        </w:rPr>
        <w:t>6. Дополнительная информация</w:t>
      </w:r>
    </w:p>
    <w:p>
      <w:pPr>
        <w:pStyle w:val="Normal"/>
        <w:spacing w:lineRule="auto" w:line="240" w:before="0" w:after="0"/>
        <w:ind w:left="-426" w:firstLine="42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left="-426" w:firstLine="426"/>
        <w:jc w:val="both"/>
        <w:rPr/>
      </w:pPr>
      <w:r>
        <w:rPr/>
        <w:t>6.1. Куратор конкурса: педагог-организатор</w:t>
      </w:r>
      <w:r>
        <w:rPr>
          <w:rStyle w:val="Style16"/>
          <w:rFonts w:cs="Arial"/>
          <w:b w:val="false"/>
          <w:color w:val="000000"/>
        </w:rPr>
        <w:t xml:space="preserve"> МУДО ЦДТ «Ступеньки» </w:t>
      </w:r>
      <w:r>
        <w:rPr>
          <w:rStyle w:val="Style16"/>
          <w:rFonts w:cs="Arial"/>
          <w:b w:val="false"/>
          <w:color w:val="000000"/>
        </w:rPr>
        <w:t xml:space="preserve"> ЯМР</w:t>
      </w:r>
      <w:r>
        <w:rPr/>
        <w:t xml:space="preserve">, Васильева Анастасия Андреевна. </w:t>
      </w:r>
    </w:p>
    <w:p>
      <w:pPr>
        <w:pStyle w:val="Normal"/>
        <w:spacing w:lineRule="auto" w:line="240" w:before="0" w:after="0"/>
        <w:ind w:left="-426" w:firstLine="426"/>
        <w:jc w:val="both"/>
        <w:rPr/>
      </w:pPr>
      <w:r>
        <w:rPr/>
        <w:t xml:space="preserve">     </w:t>
      </w:r>
      <w:r>
        <w:rPr/>
        <w:t>Телефон: 8 (4852) 43-49-21.</w:t>
      </w:r>
    </w:p>
    <w:p>
      <w:pPr>
        <w:pStyle w:val="Normal"/>
        <w:spacing w:lineRule="auto" w:line="240" w:before="0" w:after="0"/>
        <w:ind w:left="-426"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ind w:left="-426"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ind w:left="-426"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ind w:left="-426"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ind w:left="-426"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ind w:left="-426"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ind w:left="-426"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ind w:left="-426"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ind w:left="-426"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ind w:left="-426"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ind w:left="-426"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ind w:left="-426"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ind w:left="-426"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ind w:left="-426"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ind w:left="-426"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ind w:left="-426"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ind w:left="-426"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ind w:left="-426" w:firstLine="426"/>
        <w:jc w:val="both"/>
        <w:rPr/>
      </w:pPr>
      <w:r>
        <w:rPr/>
      </w:r>
    </w:p>
    <w:p>
      <w:pPr>
        <w:pStyle w:val="Normal"/>
        <w:spacing w:lineRule="auto" w:line="240" w:before="0" w:after="0"/>
        <w:ind w:left="-426" w:firstLine="426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  <w:rFonts w:cs="Courier New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WW8Num1z0">
    <w:name w:val="WW8Num1z0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Гипертекстовая ссылка"/>
    <w:qFormat/>
    <w:rPr>
      <w:rFonts w:cs="Times New Roman"/>
      <w:b/>
      <w:color w:val="008000"/>
    </w:rPr>
  </w:style>
  <w:style w:type="character" w:styleId="Xphmenubutton">
    <w:name w:val="x-ph__menu__button"/>
    <w:basedOn w:val="Style14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upenki_zdt@mail.ru" TargetMode="External"/><Relationship Id="rId3" Type="http://schemas.openxmlformats.org/officeDocument/2006/relationships/hyperlink" Target="mailto:stupenki_zdt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214</TotalTime>
  <Application>LibreOffice/6.3.3.2$Windows_X86_64 LibreOffice_project/a64200df03143b798afd1ec74a12ab50359878ed</Application>
  <Pages>3</Pages>
  <Words>492</Words>
  <Characters>3371</Characters>
  <CharactersWithSpaces>3838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2018-12-27T14:08:00Z</dcterms:created>
  <dc:creator>astafeva</dc:creator>
  <dc:description/>
  <cp:keywords/>
  <dc:language>ru-RU</dc:language>
  <cp:lastModifiedBy/>
  <cp:lastPrinted>2018-12-27T16:01:00Z</cp:lastPrinted>
  <dcterms:modified xsi:type="dcterms:W3CDTF">2020-04-09T10:43:53Z</dcterms:modified>
  <cp:revision>16</cp:revision>
  <dc:subject/>
  <dc:title/>
</cp:coreProperties>
</file>